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4E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НЕЛЬЗЯ: перебивать, советовать, выражать к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 из сторон свое предпочтение, рассказывать о конфликте кому-либо.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Используйте следующие фразы: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1 шаг. «Мне очень важно услышать вашу точку зрения, но я выслушаю вас по очереди»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2 шаг. «Мне важно услышать, Катя, твое мнение». На этом этапе важно выслушать до конца, не перебивая.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3 шаг. «Катя, из твоих слов я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поняла…Я правильно тебя поняла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4 шаг. «Имеет ли право Оля (другая сторона конфликта) иметь другую точку зрения, отличную от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твоей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>? Только ты, Катя, можешь решить этот конфликт».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5 шаг. Встреча с другой стороной конфликта с повторением такого же разговора.</w:t>
      </w:r>
    </w:p>
    <w:p w:rsidR="00585A29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6 шаг. Примирительная встреча. </w:t>
      </w:r>
      <w:r w:rsidR="00FF5E46" w:rsidRPr="00FF5E46">
        <w:rPr>
          <w:rFonts w:ascii="Times New Roman" w:hAnsi="Times New Roman" w:cs="Times New Roman"/>
          <w:sz w:val="24"/>
          <w:szCs w:val="24"/>
        </w:rPr>
        <w:t xml:space="preserve">«С каждой из вас я поговорила, мне было важно услышать вашу точку зрения…» Каждая из сторон называет свой выход из ситуации. </w:t>
      </w:r>
      <w:r w:rsidR="00FF5E46">
        <w:rPr>
          <w:rFonts w:ascii="Times New Roman" w:hAnsi="Times New Roman" w:cs="Times New Roman"/>
          <w:sz w:val="24"/>
          <w:szCs w:val="24"/>
        </w:rPr>
        <w:t>Подписывается договор.</w:t>
      </w:r>
    </w:p>
    <w:p w:rsidR="00FF5E46" w:rsidRPr="00FF5E46" w:rsidRDefault="00FF5E46">
      <w:pPr>
        <w:rPr>
          <w:rFonts w:ascii="Times New Roman" w:hAnsi="Times New Roman" w:cs="Times New Roman"/>
          <w:sz w:val="24"/>
          <w:szCs w:val="24"/>
        </w:rPr>
      </w:pPr>
    </w:p>
    <w:p w:rsid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НЕЛЬЗЯ: перебивать, советовать, выражать к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 из сторон свое предпочтение, рассказывать о конфликте кому-либо.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Используйте следующие фразы: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1 шаг. «Мне очень важно услышать вашу точку зрения, но я выслушаю вас по очереди»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2 шаг. «Мне важно услышать, Катя, твое мнение». На этом этапе важно выслушать до конца, не перебивая.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3 шаг. «Катя, из твоих слов я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поняла…Я правильно тебя поняла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4 шаг. «Имеет ли право Оля (другая сторона конфликта) иметь другую точку зрения, отличную от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твоей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>? Только ты, Катя, можешь решить этот конфликт».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5 шаг. Встреча с другой стороной конфликта с повторением такого же разговора.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6 шаг. Примирительная встреча. «С каждой из вас я поговорила, мне было важно услышать вашу точку зрения…» Каждая из сторон называет свой выход из ситуации. Подписывается договор.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</w:p>
    <w:sectPr w:rsidR="00585A29" w:rsidRPr="00FF5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29"/>
    <w:rsid w:val="004D094E"/>
    <w:rsid w:val="00585A29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Рания</cp:lastModifiedBy>
  <cp:revision>1</cp:revision>
  <dcterms:created xsi:type="dcterms:W3CDTF">2020-01-20T04:53:00Z</dcterms:created>
  <dcterms:modified xsi:type="dcterms:W3CDTF">2020-01-20T05:07:00Z</dcterms:modified>
</cp:coreProperties>
</file>